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771A" w:rsidRDefault="0039771A" w:rsidP="00397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47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55</w:t>
      </w:r>
    </w:p>
    <w:p w:rsidR="00A245BD" w:rsidRPr="00196FAC" w:rsidRDefault="0039771A" w:rsidP="00397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9771A" w:rsidRDefault="0039771A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A72E0">
        <w:rPr>
          <w:rFonts w:ascii="Times New Roman" w:hAnsi="Times New Roman"/>
          <w:b/>
          <w:bCs/>
          <w:sz w:val="28"/>
          <w:szCs w:val="28"/>
          <w:lang w:val="uk-UA"/>
        </w:rPr>
        <w:t>Гайдуку Ю.І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A72E0">
        <w:rPr>
          <w:rFonts w:ascii="Times New Roman" w:hAnsi="Times New Roman"/>
          <w:sz w:val="28"/>
          <w:szCs w:val="28"/>
          <w:lang w:val="uk-UA"/>
        </w:rPr>
        <w:t>Гайдука Юрія Івановича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A72E0">
        <w:rPr>
          <w:rFonts w:ascii="Times New Roman" w:hAnsi="Times New Roman"/>
          <w:sz w:val="28"/>
          <w:szCs w:val="28"/>
          <w:lang w:val="uk-UA"/>
        </w:rPr>
        <w:t>Гайдуку Юрію Івановичу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CA72E0">
        <w:rPr>
          <w:rFonts w:ascii="Times New Roman" w:hAnsi="Times New Roman"/>
          <w:sz w:val="28"/>
          <w:szCs w:val="28"/>
          <w:lang w:val="uk-UA"/>
        </w:rPr>
        <w:t>Зелена, 5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72E0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9771A" w:rsidRDefault="0039771A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CA72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9771A"/>
    <w:rsid w:val="003C4F2A"/>
    <w:rsid w:val="004C423A"/>
    <w:rsid w:val="004E5A7F"/>
    <w:rsid w:val="005A677B"/>
    <w:rsid w:val="00602A33"/>
    <w:rsid w:val="006102C4"/>
    <w:rsid w:val="00630DFC"/>
    <w:rsid w:val="00693745"/>
    <w:rsid w:val="0075648B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CA72E0"/>
    <w:rsid w:val="00D0402C"/>
    <w:rsid w:val="00DB2B92"/>
    <w:rsid w:val="00DF4E8B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61CC-D243-4431-AC23-43CCC533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2021-06-30T05:46:00Z</cp:lastPrinted>
  <dcterms:created xsi:type="dcterms:W3CDTF">2021-06-30T05:45:00Z</dcterms:created>
  <dcterms:modified xsi:type="dcterms:W3CDTF">2021-07-20T06:46:00Z</dcterms:modified>
</cp:coreProperties>
</file>